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A0"/>
      </w:tblPr>
      <w:tblGrid>
        <w:gridCol w:w="712"/>
        <w:gridCol w:w="7306"/>
        <w:gridCol w:w="1479"/>
        <w:gridCol w:w="1056"/>
        <w:gridCol w:w="1056"/>
        <w:gridCol w:w="1056"/>
        <w:gridCol w:w="1056"/>
        <w:gridCol w:w="1065"/>
      </w:tblGrid>
      <w:tr w:rsidR="00D13348" w:rsidRPr="00AF58DC" w:rsidTr="00575BCB">
        <w:trPr>
          <w:trHeight w:val="49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348" w:rsidRPr="00AF58DC" w:rsidRDefault="00D13348" w:rsidP="00575BCB">
            <w:pPr>
              <w:rPr>
                <w:b/>
                <w:bCs/>
                <w:sz w:val="24"/>
                <w:szCs w:val="24"/>
              </w:rPr>
            </w:pPr>
          </w:p>
          <w:p w:rsidR="00D13348" w:rsidRPr="00AF58DC" w:rsidRDefault="00D13348" w:rsidP="00575BCB">
            <w:pPr>
              <w:jc w:val="center"/>
              <w:rPr>
                <w:b/>
                <w:bCs/>
                <w:sz w:val="24"/>
                <w:szCs w:val="24"/>
              </w:rPr>
            </w:pPr>
            <w:r w:rsidRPr="00AF58DC">
              <w:rPr>
                <w:b/>
                <w:bCs/>
                <w:sz w:val="24"/>
                <w:szCs w:val="24"/>
              </w:rPr>
              <w:t>ОСНОВНЫЕ ПОКАЗАТЕЛИ</w:t>
            </w:r>
          </w:p>
        </w:tc>
      </w:tr>
      <w:tr w:rsidR="00D13348" w:rsidRPr="00AF58DC" w:rsidTr="00575BCB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3348" w:rsidRPr="00AF58DC" w:rsidRDefault="00D13348" w:rsidP="00575BCB">
            <w:pPr>
              <w:jc w:val="center"/>
              <w:rPr>
                <w:b/>
                <w:bCs/>
                <w:sz w:val="24"/>
                <w:szCs w:val="24"/>
              </w:rPr>
            </w:pPr>
            <w:r w:rsidRPr="00AF58DC">
              <w:rPr>
                <w:b/>
                <w:bCs/>
                <w:sz w:val="24"/>
                <w:szCs w:val="24"/>
              </w:rPr>
              <w:t xml:space="preserve">прогноза социально-экономического развития </w:t>
            </w:r>
          </w:p>
          <w:p w:rsidR="00D13348" w:rsidRPr="00AF58DC" w:rsidRDefault="00D13348" w:rsidP="00575BCB">
            <w:pPr>
              <w:jc w:val="center"/>
              <w:rPr>
                <w:b/>
                <w:bCs/>
                <w:sz w:val="24"/>
                <w:szCs w:val="24"/>
              </w:rPr>
            </w:pPr>
            <w:r w:rsidRPr="00AF58DC">
              <w:rPr>
                <w:b/>
                <w:bCs/>
                <w:sz w:val="24"/>
                <w:szCs w:val="24"/>
              </w:rPr>
              <w:t xml:space="preserve">«Сернурский муниципальный район» </w:t>
            </w:r>
          </w:p>
          <w:p w:rsidR="00D13348" w:rsidRPr="00AF58DC" w:rsidRDefault="00D13348" w:rsidP="00575B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2018 и на плановый период 2019 и 2020</w:t>
            </w:r>
            <w:r w:rsidRPr="00AF58DC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D13348" w:rsidRPr="00AF58DC" w:rsidRDefault="00D13348" w:rsidP="00575BCB">
            <w:pPr>
              <w:jc w:val="center"/>
              <w:rPr>
                <w:sz w:val="24"/>
                <w:szCs w:val="24"/>
              </w:rPr>
            </w:pPr>
          </w:p>
        </w:tc>
      </w:tr>
      <w:tr w:rsidR="00D13348" w:rsidRPr="00696201" w:rsidTr="00575BCB">
        <w:trPr>
          <w:trHeight w:val="30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показателей</w:t>
            </w:r>
          </w:p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Ед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.и</w:t>
            </w:r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зм</w:t>
            </w:r>
            <w:proofErr w:type="spell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sz w:val="24"/>
                <w:szCs w:val="24"/>
              </w:rPr>
            </w:pPr>
            <w:r w:rsidRPr="00696201">
              <w:rPr>
                <w:sz w:val="24"/>
                <w:szCs w:val="24"/>
              </w:rPr>
              <w:t>прогноз</w:t>
            </w:r>
          </w:p>
        </w:tc>
      </w:tr>
      <w:tr w:rsidR="00D13348" w:rsidRPr="00696201" w:rsidTr="00575BCB">
        <w:trPr>
          <w:trHeight w:val="323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отчет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jc w:val="center"/>
              <w:rPr>
                <w:sz w:val="24"/>
                <w:szCs w:val="24"/>
              </w:rPr>
            </w:pPr>
            <w:r w:rsidRPr="00696201">
              <w:rPr>
                <w:sz w:val="24"/>
                <w:szCs w:val="24"/>
              </w:rPr>
              <w:t>оценка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13348" w:rsidRPr="00696201" w:rsidTr="00575BCB">
        <w:trPr>
          <w:trHeight w:val="97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 w:rsidRPr="00696201">
              <w:rPr>
                <w:sz w:val="24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sz w:val="24"/>
                <w:szCs w:val="24"/>
              </w:rPr>
              <w:t>Численность постоянного населения (в среднегодовом исчислении)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23 985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23 761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23 547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22 985</w:t>
            </w:r>
          </w:p>
        </w:tc>
      </w:tr>
      <w:tr w:rsidR="00D13348" w:rsidRPr="00696201" w:rsidTr="00575BCB">
        <w:trPr>
          <w:trHeight w:val="64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 w:rsidRPr="00696201">
              <w:rPr>
                <w:sz w:val="24"/>
                <w:szCs w:val="24"/>
              </w:rPr>
              <w:t>2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2F1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2023,7</w:t>
            </w:r>
          </w:p>
        </w:tc>
      </w:tr>
      <w:tr w:rsidR="00D13348" w:rsidRPr="00696201" w:rsidTr="00575BCB">
        <w:trPr>
          <w:trHeight w:val="587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32F1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96,8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D13348" w:rsidRPr="00696201" w:rsidTr="00575BCB">
        <w:trPr>
          <w:trHeight w:val="11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 w:rsidRPr="00696201">
              <w:rPr>
                <w:sz w:val="24"/>
                <w:szCs w:val="24"/>
              </w:rPr>
              <w:t>3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2F14">
              <w:rPr>
                <w:rFonts w:ascii="Times New Roman CYR" w:hAnsi="Times New Roman CYR" w:cs="Times New Roman CYR"/>
                <w:sz w:val="24"/>
                <w:szCs w:val="24"/>
              </w:rPr>
              <w:t>Продукция сельскохозяйственного производства, выработанная во всех категориях хозяйств</w:t>
            </w:r>
            <w:r w:rsidRPr="00432F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1887,5</w:t>
            </w:r>
          </w:p>
        </w:tc>
      </w:tr>
      <w:tr w:rsidR="00D13348" w:rsidRPr="00696201" w:rsidTr="00575BCB">
        <w:trPr>
          <w:trHeight w:val="541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32F1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110,2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101,3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101,2</w:t>
            </w:r>
          </w:p>
        </w:tc>
      </w:tr>
      <w:tr w:rsidR="00D13348" w:rsidRPr="00696201" w:rsidTr="00575BCB">
        <w:trPr>
          <w:trHeight w:val="577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 w:rsidRPr="00696201">
              <w:rPr>
                <w:sz w:val="24"/>
                <w:szCs w:val="24"/>
              </w:rPr>
              <w:t>4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32F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</w:t>
            </w:r>
            <w:r w:rsidRPr="00432F14">
              <w:rPr>
                <w:rFonts w:ascii="Times New Roman CYR" w:hAnsi="Times New Roman CYR" w:cs="Times New Roman CYR"/>
                <w:sz w:val="24"/>
                <w:szCs w:val="24"/>
              </w:rPr>
              <w:t>в том числе по сельхозпредприятиям</w:t>
            </w:r>
            <w:r w:rsidRPr="00432F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529,1</w:t>
            </w:r>
          </w:p>
        </w:tc>
      </w:tr>
      <w:tr w:rsidR="00D13348" w:rsidRPr="00696201" w:rsidTr="00575BCB">
        <w:trPr>
          <w:trHeight w:val="543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32F1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116,5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134,0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102,6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102,2</w:t>
            </w:r>
          </w:p>
        </w:tc>
      </w:tr>
      <w:tr w:rsidR="00D13348" w:rsidRPr="00696201" w:rsidTr="00575BCB">
        <w:trPr>
          <w:trHeight w:val="113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 w:rsidRPr="00696201">
              <w:rPr>
                <w:sz w:val="24"/>
                <w:szCs w:val="24"/>
              </w:rPr>
              <w:t>5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2F14">
              <w:rPr>
                <w:rFonts w:ascii="Times New Roman CYR" w:hAnsi="Times New Roman CYR" w:cs="Times New Roman CYR"/>
                <w:sz w:val="24"/>
                <w:szCs w:val="24"/>
              </w:rPr>
              <w:t>Объем реализации продукции (работ, услуг) сельского хозяйства сельскохозяйственными предприятиями</w:t>
            </w:r>
            <w:r w:rsidRPr="00432F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13348" w:rsidRPr="00696201" w:rsidTr="00575BCB">
        <w:trPr>
          <w:trHeight w:val="58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 w:rsidRPr="00696201">
              <w:rPr>
                <w:sz w:val="24"/>
                <w:szCs w:val="24"/>
              </w:rPr>
              <w:t>6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2F14">
              <w:rPr>
                <w:rFonts w:ascii="Times New Roman CYR" w:hAnsi="Times New Roman CYR" w:cs="Times New Roman CYR"/>
                <w:sz w:val="24"/>
                <w:szCs w:val="24"/>
              </w:rPr>
              <w:t>в том числе продукция сельского хозяйства собственного производства</w:t>
            </w:r>
            <w:r w:rsidRPr="00432F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D13348" w:rsidRPr="00696201" w:rsidTr="00575BCB">
        <w:trPr>
          <w:trHeight w:val="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rPr>
                <w:sz w:val="22"/>
                <w:szCs w:val="22"/>
              </w:rPr>
            </w:pPr>
            <w:r w:rsidRPr="00432F14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Среднесписочная численность работников (без внешних совместителей), занятых на малых предприятиях    (с учетом </w:t>
            </w:r>
            <w:proofErr w:type="spellStart"/>
            <w:r w:rsidRPr="00432F14">
              <w:rPr>
                <w:rFonts w:ascii="Times New Roman CYR" w:hAnsi="Times New Roman CYR" w:cs="Times New Roman CYR"/>
                <w:sz w:val="24"/>
                <w:szCs w:val="24"/>
              </w:rPr>
              <w:t>микропредприятий</w:t>
            </w:r>
            <w:proofErr w:type="spellEnd"/>
            <w:r w:rsidRPr="00432F14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</w:tr>
      <w:tr w:rsidR="00D13348" w:rsidRPr="00696201" w:rsidTr="00575BCB">
        <w:trPr>
          <w:trHeight w:val="37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2F14">
              <w:rPr>
                <w:rFonts w:ascii="Times New Roman CYR" w:hAnsi="Times New Roman CYR" w:cs="Times New Roman CYR"/>
                <w:sz w:val="24"/>
                <w:szCs w:val="24"/>
              </w:rPr>
              <w:t>Оборот малых предприятий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1124,4</w:t>
            </w:r>
          </w:p>
        </w:tc>
      </w:tr>
      <w:tr w:rsidR="00D13348" w:rsidRPr="00696201" w:rsidTr="00575BCB">
        <w:trPr>
          <w:trHeight w:val="40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D13348" w:rsidRPr="00696201" w:rsidTr="00575BCB">
        <w:trPr>
          <w:trHeight w:val="42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5F3F8F" w:rsidRDefault="00D13348" w:rsidP="00575BCB">
            <w:pPr>
              <w:rPr>
                <w:sz w:val="24"/>
                <w:szCs w:val="24"/>
              </w:rPr>
            </w:pPr>
            <w:r w:rsidRPr="005F3F8F">
              <w:rPr>
                <w:sz w:val="24"/>
                <w:szCs w:val="24"/>
              </w:rPr>
              <w:t>10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15388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5388">
              <w:rPr>
                <w:rFonts w:ascii="Times New Roman CYR" w:hAnsi="Times New Roman CYR" w:cs="Times New Roman CYR"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5F3F8F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F8F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5F3F8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5F3F8F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5F3F8F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 w:rsidRPr="005F3F8F">
              <w:rPr>
                <w:sz w:val="24"/>
                <w:szCs w:val="24"/>
              </w:rPr>
              <w:t>428,8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5F3F8F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5F3F8F">
              <w:rPr>
                <w:sz w:val="24"/>
                <w:szCs w:val="24"/>
              </w:rPr>
              <w:t>450,4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5F3F8F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 w:rsidRPr="005F3F8F">
              <w:rPr>
                <w:sz w:val="24"/>
                <w:szCs w:val="24"/>
              </w:rPr>
              <w:t>458,0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5F3F8F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 w:rsidRPr="005F3F8F">
              <w:rPr>
                <w:sz w:val="24"/>
                <w:szCs w:val="24"/>
              </w:rPr>
              <w:t>468,5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</w:t>
            </w:r>
          </w:p>
        </w:tc>
      </w:tr>
      <w:tr w:rsidR="00D13348" w:rsidRPr="00696201" w:rsidTr="00575BCB">
        <w:trPr>
          <w:trHeight w:val="55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15388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15388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104,0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i/>
                <w:iCs/>
                <w:sz w:val="24"/>
                <w:szCs w:val="24"/>
              </w:rPr>
            </w:pPr>
            <w:r w:rsidRPr="00696201">
              <w:rPr>
                <w:i/>
                <w:iCs/>
                <w:sz w:val="24"/>
                <w:szCs w:val="24"/>
              </w:rPr>
              <w:t>10</w:t>
            </w:r>
            <w:r>
              <w:rPr>
                <w:i/>
                <w:iCs/>
                <w:sz w:val="24"/>
                <w:szCs w:val="24"/>
              </w:rPr>
              <w:t>0,3</w:t>
            </w:r>
          </w:p>
        </w:tc>
      </w:tr>
      <w:tr w:rsidR="00D13348" w:rsidRPr="00696201" w:rsidTr="00575BCB">
        <w:trPr>
          <w:trHeight w:val="837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 работ и услуг по виду деятельности "строительство"                                                                                                               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13348" w:rsidRPr="00696201" w:rsidTr="00575BCB">
        <w:trPr>
          <w:trHeight w:val="423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65,6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101,5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103,4</w:t>
            </w:r>
          </w:p>
        </w:tc>
      </w:tr>
      <w:tr w:rsidR="00D13348" w:rsidRPr="00696201" w:rsidTr="00575BCB">
        <w:trPr>
          <w:trHeight w:val="833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Прибыль (убыток) – сальдо по полному кругу организаций</w:t>
            </w:r>
          </w:p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в том числе по крупным и средним организациям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 w:rsidRPr="006962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94,41</w:t>
            </w:r>
          </w:p>
        </w:tc>
      </w:tr>
      <w:tr w:rsidR="00D13348" w:rsidRPr="00696201" w:rsidTr="00575BCB">
        <w:trPr>
          <w:trHeight w:val="659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61,28</w:t>
            </w:r>
          </w:p>
        </w:tc>
      </w:tr>
      <w:tr w:rsidR="00D13348" w:rsidTr="00575BCB">
        <w:trPr>
          <w:trHeight w:val="48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2F14">
              <w:rPr>
                <w:rFonts w:ascii="Times New Roman CYR" w:hAnsi="Times New Roman CYR" w:cs="Times New Roman CYR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ублей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8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430BBD">
              <w:rPr>
                <w:sz w:val="24"/>
                <w:szCs w:val="24"/>
              </w:rPr>
              <w:t>107,3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8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430BBD">
              <w:rPr>
                <w:sz w:val="24"/>
                <w:szCs w:val="24"/>
              </w:rPr>
              <w:t>94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8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430BBD">
              <w:rPr>
                <w:sz w:val="24"/>
                <w:szCs w:val="24"/>
              </w:rPr>
              <w:t>93,3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8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430BBD">
              <w:rPr>
                <w:sz w:val="24"/>
                <w:szCs w:val="24"/>
              </w:rPr>
              <w:t>93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8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430BBD">
              <w:rPr>
                <w:sz w:val="24"/>
                <w:szCs w:val="24"/>
              </w:rPr>
              <w:t>93</w:t>
            </w:r>
          </w:p>
        </w:tc>
      </w:tr>
      <w:tr w:rsidR="00D13348" w:rsidRPr="00696201" w:rsidTr="00575BCB">
        <w:trPr>
          <w:trHeight w:val="572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Ввод в эксплуатацию жилых домов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тыс. кв. м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13348" w:rsidRPr="00696201" w:rsidTr="00575BCB">
        <w:trPr>
          <w:trHeight w:val="412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темп роста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3,1 р.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2,1 р.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i/>
                <w:iCs/>
                <w:sz w:val="24"/>
                <w:szCs w:val="24"/>
              </w:rPr>
            </w:pPr>
            <w:r w:rsidRPr="00696201">
              <w:rPr>
                <w:i/>
                <w:iCs/>
                <w:sz w:val="24"/>
                <w:szCs w:val="24"/>
              </w:rPr>
              <w:t>10</w:t>
            </w:r>
            <w:r>
              <w:rPr>
                <w:i/>
                <w:iCs/>
                <w:sz w:val="24"/>
                <w:szCs w:val="24"/>
              </w:rPr>
              <w:t>4,8</w:t>
            </w:r>
          </w:p>
        </w:tc>
      </w:tr>
      <w:tr w:rsidR="00D13348" w:rsidRPr="00696201" w:rsidTr="00575BCB">
        <w:trPr>
          <w:trHeight w:val="403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 xml:space="preserve">Ввод индивидуального жилья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тыс. кв. м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13348" w:rsidRPr="00696201" w:rsidTr="00575BCB">
        <w:trPr>
          <w:trHeight w:val="423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темп роста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2,1 р.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95,2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105,0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104,8</w:t>
            </w:r>
          </w:p>
        </w:tc>
      </w:tr>
      <w:tr w:rsidR="00D13348" w:rsidRPr="00696201" w:rsidTr="00575BCB">
        <w:trPr>
          <w:trHeight w:val="103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 xml:space="preserve">Фонд заработной платы, начисленной работникам списочного состава и внешним совместителям, по полному кругу предприятий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1212,5</w:t>
            </w:r>
          </w:p>
        </w:tc>
      </w:tr>
      <w:tr w:rsidR="00D13348" w:rsidRPr="00696201" w:rsidTr="00575BCB">
        <w:trPr>
          <w:trHeight w:val="63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Среднесписочная численность работающих, принятая для исчисления ФОТ,  по полному кругу предприятий 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4,574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4,37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4,340</w:t>
            </w:r>
          </w:p>
        </w:tc>
      </w:tr>
      <w:tr w:rsidR="00D13348" w:rsidRPr="00696201" w:rsidTr="00575BCB">
        <w:trPr>
          <w:trHeight w:val="83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Среднемесячная заработная плата 1 работника по полному кругу предприятий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18832,7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20480,6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21402,2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22343,9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23282,3</w:t>
            </w:r>
          </w:p>
        </w:tc>
      </w:tr>
      <w:tr w:rsidR="00D13348" w:rsidRPr="00696201" w:rsidTr="00575BCB">
        <w:trPr>
          <w:trHeight w:val="42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темп роста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5" w:right="-11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106,6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6" w:right="-10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108,8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7" w:right="-4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104,5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109" w:right="-10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ind w:left="-96" w:right="-11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104,2</w:t>
            </w:r>
          </w:p>
        </w:tc>
      </w:tr>
      <w:tr w:rsidR="00D13348" w:rsidRPr="009B3E24" w:rsidTr="00575BCB">
        <w:trPr>
          <w:trHeight w:val="55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E24">
              <w:rPr>
                <w:rFonts w:ascii="Times New Roman CYR" w:hAnsi="Times New Roman CYR" w:cs="Times New Roman CYR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9B3E24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E24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9B3E24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9B3E24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2435,0</w:t>
            </w:r>
          </w:p>
        </w:tc>
      </w:tr>
      <w:tr w:rsidR="00D13348" w:rsidRPr="009B3E24" w:rsidTr="00575BCB">
        <w:trPr>
          <w:trHeight w:val="567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9B3E2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9B3E24" w:rsidRDefault="00D13348" w:rsidP="00575BCB">
            <w:pPr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9B3E2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5" w:right="-11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6" w:right="-109"/>
              <w:jc w:val="center"/>
              <w:rPr>
                <w:i/>
                <w:iCs/>
                <w:sz w:val="24"/>
                <w:szCs w:val="24"/>
              </w:rPr>
            </w:pPr>
            <w:r w:rsidRPr="009B3E24">
              <w:rPr>
                <w:i/>
                <w:iCs/>
                <w:sz w:val="24"/>
                <w:szCs w:val="24"/>
              </w:rPr>
              <w:t>101,0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7" w:right="-4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9" w:right="-106"/>
              <w:jc w:val="center"/>
              <w:rPr>
                <w:i/>
                <w:iCs/>
                <w:sz w:val="24"/>
                <w:szCs w:val="24"/>
              </w:rPr>
            </w:pPr>
            <w:r w:rsidRPr="009B3E24">
              <w:rPr>
                <w:i/>
                <w:iCs/>
                <w:sz w:val="24"/>
                <w:szCs w:val="24"/>
              </w:rPr>
              <w:t>100,6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96" w:right="-11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100,8</w:t>
            </w:r>
          </w:p>
        </w:tc>
      </w:tr>
      <w:tr w:rsidR="00D13348" w:rsidRPr="00432F14" w:rsidTr="00575BCB">
        <w:trPr>
          <w:trHeight w:val="561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E24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9B3E24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E24">
              <w:rPr>
                <w:rFonts w:ascii="Times New Roman CYR" w:hAnsi="Times New Roman CYR" w:cs="Times New Roman CYR"/>
                <w:sz w:val="24"/>
                <w:szCs w:val="24"/>
              </w:rPr>
              <w:t>млн. руб.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432F14">
              <w:rPr>
                <w:sz w:val="24"/>
                <w:szCs w:val="24"/>
              </w:rPr>
              <w:t>119,5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 w:rsidRPr="00432F14">
              <w:rPr>
                <w:sz w:val="24"/>
                <w:szCs w:val="24"/>
              </w:rPr>
              <w:t>127,4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 w:rsidRPr="00432F14">
              <w:rPr>
                <w:sz w:val="24"/>
                <w:szCs w:val="24"/>
              </w:rPr>
              <w:t>134,5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32F14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 w:rsidRPr="00432F14">
              <w:rPr>
                <w:sz w:val="24"/>
                <w:szCs w:val="24"/>
              </w:rPr>
              <w:t>142,5</w:t>
            </w:r>
          </w:p>
        </w:tc>
      </w:tr>
      <w:tr w:rsidR="00D13348" w:rsidRPr="009B3E24" w:rsidTr="00575BCB">
        <w:trPr>
          <w:trHeight w:val="541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9B3E2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9B3E24" w:rsidRDefault="00D13348" w:rsidP="00575BCB">
            <w:pPr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9B3E2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4118E3" w:rsidRDefault="00D13348" w:rsidP="00575BCB">
            <w:pPr>
              <w:ind w:left="-105" w:right="-11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99,3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6" w:right="-10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99,6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7" w:right="-4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102,1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109" w:right="-10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101,5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9B3E24" w:rsidRDefault="00D13348" w:rsidP="00575BCB">
            <w:pPr>
              <w:ind w:left="-96" w:right="-11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101,4</w:t>
            </w:r>
          </w:p>
        </w:tc>
      </w:tr>
      <w:tr w:rsidR="00D13348" w:rsidRPr="00696201" w:rsidTr="00575BCB">
        <w:trPr>
          <w:trHeight w:val="78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362A1D" w:rsidRDefault="00D13348" w:rsidP="00575BC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2A1D">
              <w:rPr>
                <w:rFonts w:ascii="Times New Roman CYR" w:hAnsi="Times New Roman CYR" w:cs="Times New Roman CYR"/>
                <w:sz w:val="24"/>
                <w:szCs w:val="24"/>
              </w:rPr>
              <w:t>Объем оказанных услуг населению (по всем каналам реализации)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млн</w:t>
            </w:r>
            <w:proofErr w:type="gramStart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362A1D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 w:rsidRPr="00362A1D">
              <w:rPr>
                <w:sz w:val="24"/>
                <w:szCs w:val="24"/>
              </w:rPr>
              <w:t>196,5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D13348" w:rsidRPr="00696201" w:rsidTr="00575BCB">
        <w:trPr>
          <w:trHeight w:val="441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362A1D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362A1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201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362A1D" w:rsidRDefault="00D13348" w:rsidP="00575BCB">
            <w:pPr>
              <w:ind w:left="-105" w:right="-110"/>
              <w:jc w:val="center"/>
              <w:rPr>
                <w:i/>
                <w:iCs/>
                <w:sz w:val="24"/>
                <w:szCs w:val="24"/>
              </w:rPr>
            </w:pPr>
            <w:r w:rsidRPr="00362A1D">
              <w:rPr>
                <w:i/>
                <w:iCs/>
                <w:sz w:val="24"/>
                <w:szCs w:val="24"/>
              </w:rPr>
              <w:t>98,9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6" w:right="-10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7" w:right="-4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109" w:right="-10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ind w:left="-96" w:right="-11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95</w:t>
            </w:r>
          </w:p>
        </w:tc>
      </w:tr>
      <w:tr w:rsidR="00D13348" w:rsidRPr="006D4418" w:rsidTr="00575BCB">
        <w:trPr>
          <w:trHeight w:val="44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48" w:rsidRPr="00696201" w:rsidRDefault="00D13348" w:rsidP="00575BCB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D4418">
              <w:rPr>
                <w:rFonts w:ascii="Times New Roman CYR" w:hAnsi="Times New Roman CYR" w:cs="Times New Roman CYR"/>
                <w:sz w:val="24"/>
                <w:szCs w:val="24"/>
              </w:rPr>
              <w:t>Уровень официально зарегистрированной безработицы (на конец года), 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96201" w:rsidRDefault="00D13348" w:rsidP="00575BC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D4418" w:rsidRDefault="00D13348" w:rsidP="00575BCB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D4418" w:rsidRDefault="00D13348" w:rsidP="00575BCB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D4418" w:rsidRDefault="00D13348" w:rsidP="00575BCB">
            <w:pPr>
              <w:ind w:left="-10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D4418" w:rsidRDefault="00D13348" w:rsidP="00575BCB">
            <w:pPr>
              <w:ind w:left="-10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348" w:rsidRPr="006D4418" w:rsidRDefault="00D13348" w:rsidP="00575BCB">
            <w:pPr>
              <w:ind w:left="-96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7A6BDD" w:rsidRDefault="007A6BDD"/>
    <w:sectPr w:rsidR="007A6BDD" w:rsidSect="00D1334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3348"/>
    <w:rsid w:val="007A6BDD"/>
    <w:rsid w:val="00D1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a947c5b-e7d6-4725-8cf3-ea207d699aa2">2018 год</_x041f__x0430__x043f__x043a__x0430_>
    <_dlc_DocId xmlns="57504d04-691e-4fc4-8f09-4f19fdbe90f6">XXJ7TYMEEKJ2-1607-50</_dlc_DocId>
    <_dlc_DocIdUrl xmlns="57504d04-691e-4fc4-8f09-4f19fdbe90f6">
      <Url>https://vip.gov.mari.ru/sernur/_layouts/DocIdRedir.aspx?ID=XXJ7TYMEEKJ2-1607-50</Url>
      <Description>XXJ7TYMEEKJ2-1607-50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4818AB54EFC4A935658E3DC9BC94F" ma:contentTypeVersion="2" ma:contentTypeDescription="Создание документа." ma:contentTypeScope="" ma:versionID="d9d439e83661d08d455424067783d9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947c5b-e7d6-4725-8cf3-ea207d699aa2" targetNamespace="http://schemas.microsoft.com/office/2006/metadata/properties" ma:root="true" ma:fieldsID="9e5c6d4b176e7c8dae41ac957b07953a" ns2:_="" ns3:_="" ns4:_="">
    <xsd:import namespace="57504d04-691e-4fc4-8f09-4f19fdbe90f6"/>
    <xsd:import namespace="6d7c22ec-c6a4-4777-88aa-bc3c76ac660e"/>
    <xsd:import namespace="da947c5b-e7d6-4725-8cf3-ea207d699a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7c5b-e7d6-4725-8cf3-ea207d699a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20 год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87C04-5C6A-47C7-9C0C-62F5411B0DF6}"/>
</file>

<file path=customXml/itemProps2.xml><?xml version="1.0" encoding="utf-8"?>
<ds:datastoreItem xmlns:ds="http://schemas.openxmlformats.org/officeDocument/2006/customXml" ds:itemID="{2EF35A8C-F0A4-4265-8B71-5F2A4F52EC2A}"/>
</file>

<file path=customXml/itemProps3.xml><?xml version="1.0" encoding="utf-8"?>
<ds:datastoreItem xmlns:ds="http://schemas.openxmlformats.org/officeDocument/2006/customXml" ds:itemID="{D43960BE-7BAB-4874-B7C5-8668232DF542}"/>
</file>

<file path=customXml/itemProps4.xml><?xml version="1.0" encoding="utf-8"?>
<ds:datastoreItem xmlns:ds="http://schemas.openxmlformats.org/officeDocument/2006/customXml" ds:itemID="{FDC75B26-88EB-4220-844C-F6F9F18BE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"Сернурский муниципальный район" на 2018</dc:title>
  <dc:subject/>
  <dc:creator>Admin</dc:creator>
  <cp:keywords/>
  <dc:description/>
  <cp:lastModifiedBy>Admin</cp:lastModifiedBy>
  <cp:revision>2</cp:revision>
  <dcterms:created xsi:type="dcterms:W3CDTF">2017-11-30T06:43:00Z</dcterms:created>
  <dcterms:modified xsi:type="dcterms:W3CDTF">2017-11-30T06:43:00Z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0x0101004A34818AB54EFC4A935658E3DC9BC94F</vt:lpwstr>
  </property>
  <property fmtid="{D5CDD505-2E9C-101B-9397-08002B2CF9AE}" pid="3" name="_dlc_DocIdItemGuid">
    <vt:lpwstr>2c7751a0-01f4-4faa-b346-88bb3c868a8c</vt:lpwstr>
  </property>
</Properties>
</file>